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9" w:rsidRPr="00F50879" w:rsidRDefault="00F50879" w:rsidP="00F50879">
      <w:pPr>
        <w:pStyle w:val="ConsPlusNormal"/>
        <w:ind w:left="1261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879">
        <w:rPr>
          <w:rFonts w:ascii="Times New Roman" w:hAnsi="Times New Roman" w:cs="Times New Roman"/>
          <w:sz w:val="28"/>
          <w:szCs w:val="28"/>
        </w:rPr>
        <w:t>Приложение</w:t>
      </w:r>
      <w:r w:rsidRPr="00F50879">
        <w:rPr>
          <w:rFonts w:ascii="Times New Roman" w:hAnsi="Times New Roman" w:cs="Times New Roman"/>
          <w:sz w:val="28"/>
          <w:szCs w:val="28"/>
        </w:rPr>
        <w:t xml:space="preserve"> </w:t>
      </w:r>
      <w:r w:rsidRPr="00F50879">
        <w:rPr>
          <w:rFonts w:ascii="Times New Roman" w:hAnsi="Times New Roman" w:cs="Times New Roman"/>
          <w:sz w:val="28"/>
          <w:szCs w:val="28"/>
        </w:rPr>
        <w:t>№4-1</w:t>
      </w:r>
    </w:p>
    <w:p w:rsidR="00F50879" w:rsidRPr="00F50879" w:rsidRDefault="00F50879" w:rsidP="00F50879">
      <w:pPr>
        <w:pStyle w:val="ConsPlusNormal"/>
        <w:tabs>
          <w:tab w:val="left" w:pos="9781"/>
        </w:tabs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879">
        <w:rPr>
          <w:rFonts w:ascii="Times New Roman" w:hAnsi="Times New Roman" w:cs="Times New Roman"/>
          <w:sz w:val="28"/>
          <w:szCs w:val="28"/>
        </w:rPr>
        <w:t>к Порядку</w:t>
      </w:r>
    </w:p>
    <w:p w:rsidR="00F50879" w:rsidRPr="00F50879" w:rsidRDefault="00F50879" w:rsidP="00F5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879" w:rsidRPr="00F50879" w:rsidRDefault="00F50879" w:rsidP="00F5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879" w:rsidRPr="00F50879" w:rsidRDefault="00F50879" w:rsidP="00F5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879" w:rsidRPr="00F50879" w:rsidRDefault="00F50879" w:rsidP="00F50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879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F50879" w:rsidRPr="00F50879" w:rsidRDefault="00F50879" w:rsidP="00F50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879">
        <w:rPr>
          <w:rFonts w:ascii="Times New Roman" w:hAnsi="Times New Roman" w:cs="Times New Roman"/>
          <w:sz w:val="28"/>
          <w:szCs w:val="28"/>
        </w:rPr>
        <w:t xml:space="preserve">об объемах налоговых льгот (налоговых расходов), утвержденных решением Думы </w:t>
      </w:r>
    </w:p>
    <w:p w:rsidR="00F50879" w:rsidRPr="00F50879" w:rsidRDefault="00F50879" w:rsidP="00F50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0879">
        <w:rPr>
          <w:rFonts w:ascii="Times New Roman" w:hAnsi="Times New Roman" w:cs="Times New Roman"/>
          <w:sz w:val="28"/>
          <w:szCs w:val="28"/>
        </w:rPr>
        <w:t xml:space="preserve">о налогах и сборах, в сфере реализации муниципальной программы </w:t>
      </w:r>
    </w:p>
    <w:p w:rsidR="00F50879" w:rsidRPr="00F50879" w:rsidRDefault="00F50879" w:rsidP="00F5087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010"/>
        <w:gridCol w:w="992"/>
        <w:gridCol w:w="993"/>
        <w:gridCol w:w="850"/>
        <w:gridCol w:w="1276"/>
        <w:gridCol w:w="1134"/>
        <w:gridCol w:w="1134"/>
        <w:gridCol w:w="2410"/>
        <w:gridCol w:w="3260"/>
      </w:tblGrid>
      <w:tr w:rsidR="00F50879" w:rsidRPr="00F50879" w:rsidTr="00F5087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налоговых льгот (налоговых расходов)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налоговых льгот (налоговых расходов)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 муниципальной программы, для достижения которого установлена налоговая льгота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F50879" w:rsidRPr="00F50879" w:rsidTr="00F5087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79" w:rsidRPr="00F50879" w:rsidRDefault="00F50879" w:rsidP="00F5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79" w:rsidRPr="00F50879" w:rsidRDefault="00F50879" w:rsidP="00F5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шестой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79" w:rsidRPr="00F50879" w:rsidRDefault="00F50879" w:rsidP="00F5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79" w:rsidRPr="00F50879" w:rsidRDefault="00F50879" w:rsidP="00F5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79" w:rsidRPr="00F50879" w:rsidTr="00F508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50879" w:rsidRPr="00F50879" w:rsidTr="00F508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879" w:rsidRPr="00F50879" w:rsidTr="00F508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879" w:rsidRPr="00F50879" w:rsidTr="00F508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79" w:rsidRPr="00F50879" w:rsidRDefault="00F50879" w:rsidP="00F50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79" w:rsidRPr="00F50879" w:rsidRDefault="00F50879" w:rsidP="00F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0879" w:rsidRPr="00F50879" w:rsidRDefault="00F50879" w:rsidP="00F50879">
      <w:pPr>
        <w:pStyle w:val="ConsPlusNormal"/>
        <w:jc w:val="both"/>
        <w:rPr>
          <w:rFonts w:ascii="Times New Roman" w:hAnsi="Times New Roman" w:cs="Times New Roman"/>
        </w:rPr>
      </w:pPr>
    </w:p>
    <w:p w:rsidR="00F50879" w:rsidRPr="00F50879" w:rsidRDefault="00F50879" w:rsidP="00F50879">
      <w:pPr>
        <w:pStyle w:val="ConsPlusNormal"/>
        <w:jc w:val="both"/>
        <w:rPr>
          <w:rFonts w:ascii="Times New Roman" w:hAnsi="Times New Roman" w:cs="Times New Roman"/>
        </w:rPr>
      </w:pPr>
    </w:p>
    <w:p w:rsidR="00F50879" w:rsidRPr="00F50879" w:rsidRDefault="00F50879" w:rsidP="00F50879">
      <w:pPr>
        <w:pStyle w:val="ConsPlusNormal"/>
        <w:jc w:val="both"/>
        <w:rPr>
          <w:rFonts w:ascii="Times New Roman" w:hAnsi="Times New Roman" w:cs="Times New Roman"/>
        </w:rPr>
      </w:pPr>
    </w:p>
    <w:p w:rsidR="00F50879" w:rsidRPr="00F50879" w:rsidRDefault="00F50879" w:rsidP="00F50879">
      <w:pPr>
        <w:pStyle w:val="ConsPlusNormal"/>
        <w:rPr>
          <w:rFonts w:ascii="Times New Roman" w:hAnsi="Times New Roman" w:cs="Times New Roman"/>
        </w:rPr>
      </w:pPr>
      <w:hyperlink r:id="rId4" w:history="1">
        <w:r w:rsidRPr="00F50879">
          <w:rPr>
            <w:rFonts w:ascii="Times New Roman" w:hAnsi="Times New Roman" w:cs="Times New Roman"/>
            <w:i/>
            <w:color w:val="0000FF"/>
          </w:rPr>
          <w:br/>
        </w:r>
      </w:hyperlink>
    </w:p>
    <w:p w:rsidR="00F50879" w:rsidRPr="00F50879" w:rsidRDefault="00F50879" w:rsidP="00F50879">
      <w:pPr>
        <w:spacing w:after="0" w:line="240" w:lineRule="auto"/>
        <w:rPr>
          <w:rFonts w:ascii="Times New Roman" w:hAnsi="Times New Roman" w:cs="Times New Roman"/>
        </w:rPr>
      </w:pPr>
    </w:p>
    <w:p w:rsidR="001822D1" w:rsidRPr="00F50879" w:rsidRDefault="001822D1" w:rsidP="00F50879">
      <w:pPr>
        <w:spacing w:after="0" w:line="240" w:lineRule="auto"/>
        <w:rPr>
          <w:rFonts w:ascii="Times New Roman" w:hAnsi="Times New Roman" w:cs="Times New Roman"/>
        </w:rPr>
      </w:pPr>
    </w:p>
    <w:sectPr w:rsidR="001822D1" w:rsidRPr="00F50879" w:rsidSect="00F5087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4"/>
    <w:rsid w:val="001822D1"/>
    <w:rsid w:val="00B370D4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3296"/>
  <w15:chartTrackingRefBased/>
  <w15:docId w15:val="{39CD598B-6118-4185-AB63-2AA0D869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41B531C708D23DBF5FA90E6EE003BF2A546C66562844EEDADC92823613E11B8CC7D5306F80B78994B8794A4396AD6A4282544737C2F6E539058B8BO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2022-11-16T05:06:00Z</dcterms:created>
  <dcterms:modified xsi:type="dcterms:W3CDTF">2022-11-16T05:09:00Z</dcterms:modified>
</cp:coreProperties>
</file>